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B4B50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AB4B50">
        <w:rPr>
          <w:rFonts w:ascii="Arial" w:hAnsi="Arial" w:cs="Arial"/>
          <w:b/>
          <w:caps/>
          <w:sz w:val="28"/>
          <w:szCs w:val="28"/>
        </w:rPr>
        <w:t>19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B4B5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B4B50">
              <w:rPr>
                <w:rFonts w:ascii="Arial" w:hAnsi="Arial" w:cs="Arial"/>
                <w:sz w:val="20"/>
                <w:szCs w:val="20"/>
              </w:rPr>
              <w:t>Solicita varrição das vias públicas e coleta de lixos de lixeiras existentes no Parque Meia Lua.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AB4B50">
        <w:rPr>
          <w:rFonts w:ascii="Arial" w:hAnsi="Arial" w:cs="Arial"/>
        </w:rPr>
        <w:t xml:space="preserve"> à</w:t>
      </w:r>
      <w:r w:rsidR="00AB4B50" w:rsidRPr="00AB4B50">
        <w:rPr>
          <w:rFonts w:ascii="Arial" w:hAnsi="Arial" w:cs="Arial"/>
        </w:rPr>
        <w:t xml:space="preserve"> varrição das vias públicas e coleta de lixos de lixeiras existentes no Parque Meia Lua.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AB4B50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B4B50" w:rsidRPr="001A1E93" w:rsidRDefault="00AB4B50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AB4B50" w:rsidRPr="001A1E93" w:rsidRDefault="00AB4B50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6FA" w:rsidRDefault="001026FA">
      <w:r>
        <w:separator/>
      </w:r>
    </w:p>
  </w:endnote>
  <w:endnote w:type="continuationSeparator" w:id="0">
    <w:p w:rsidR="001026FA" w:rsidRDefault="0010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6FA" w:rsidRDefault="001026FA">
      <w:r>
        <w:separator/>
      </w:r>
    </w:p>
  </w:footnote>
  <w:footnote w:type="continuationSeparator" w:id="0">
    <w:p w:rsidR="001026FA" w:rsidRDefault="00102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26FA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B4B50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  <w:rsid w:val="00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03659-4C1B-4ACA-A9EC-2E5B9B8BE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83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2020-08-24T16:46:00Z</dcterms:created>
  <dcterms:modified xsi:type="dcterms:W3CDTF">2020-08-24T16:47:00Z</dcterms:modified>
</cp:coreProperties>
</file>